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>September 1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333E8">
        <w:rPr>
          <w:color w:val="000000"/>
          <w:highlight w:val="green"/>
        </w:rPr>
        <w:t>Draft T</w:t>
      </w:r>
      <w:r w:rsidR="00934EB5">
        <w:rPr>
          <w:color w:val="000000"/>
          <w:highlight w:val="green"/>
        </w:rPr>
        <w:t>R</w:t>
      </w:r>
      <w:r w:rsidR="006333E8">
        <w:rPr>
          <w:color w:val="000000"/>
          <w:highlight w:val="green"/>
        </w:rPr>
        <w:t xml:space="preserve"> 23</w:t>
      </w:r>
      <w:r w:rsidRPr="004727C2">
        <w:rPr>
          <w:color w:val="000000"/>
          <w:highlight w:val="green"/>
        </w:rPr>
        <w:t>.</w:t>
      </w:r>
      <w:r w:rsidR="006333E8">
        <w:rPr>
          <w:color w:val="000000"/>
          <w:highlight w:val="green"/>
        </w:rPr>
        <w:t>757 v0.5.0</w:t>
      </w:r>
      <w:r w:rsidR="00F746F5">
        <w:rPr>
          <w:color w:val="000000"/>
          <w:highlight w:val="green"/>
        </w:rPr>
        <w:t xml:space="preserve">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meeting. Based on the agreements made at the SA2 #140 e-meeting, SA2 agreed to send the updated version of the Technical Report</w:t>
      </w:r>
      <w:r w:rsidR="00F03102">
        <w:rPr>
          <w:rFonts w:ascii="Arial" w:eastAsia="Yu Mincho" w:hAnsi="Arial" w:cs="Arial"/>
          <w:bCs/>
          <w:iCs/>
          <w:lang w:val="en-US" w:eastAsia="ja-JP"/>
        </w:rPr>
        <w:t xml:space="preserve"> TR 23.757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to RAN2 to </w:t>
      </w:r>
      <w:r w:rsidR="00E9421E">
        <w:rPr>
          <w:rFonts w:ascii="Arial" w:eastAsia="Yu Mincho" w:hAnsi="Arial" w:cs="Arial"/>
          <w:bCs/>
          <w:iCs/>
          <w:lang w:val="en-US" w:eastAsia="ja-JP"/>
        </w:rPr>
        <w:t>facilitate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work</w:t>
      </w:r>
      <w:r w:rsidR="00E9421E">
        <w:rPr>
          <w:rFonts w:ascii="Arial" w:eastAsia="Yu Mincho" w:hAnsi="Arial" w:cs="Arial"/>
          <w:bCs/>
          <w:iCs/>
          <w:lang w:val="en-US" w:eastAsia="ja-JP"/>
        </w:rPr>
        <w:t xml:space="preserve"> of RAN2</w:t>
      </w:r>
      <w:r w:rsidR="00891E08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>would like to kindly ask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RAN2 to consider the following aspects</w:t>
      </w:r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:rsidR="00891E08" w:rsidRDefault="0031410D" w:rsidP="00397157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891E08">
        <w:rPr>
          <w:rFonts w:ascii="Arial" w:eastAsia="Yu Mincho" w:hAnsi="Arial" w:cs="Arial"/>
          <w:bCs/>
          <w:iCs/>
          <w:lang w:val="en-US" w:eastAsia="ja-JP"/>
        </w:rPr>
        <w:t xml:space="preserve">Some solutions assume the UEs </w:t>
      </w:r>
      <w:r w:rsidR="00B34BF9">
        <w:rPr>
          <w:rFonts w:ascii="Arial" w:eastAsia="Yu Mincho" w:hAnsi="Arial" w:cs="Arial"/>
          <w:bCs/>
          <w:iCs/>
          <w:lang w:val="en-US" w:eastAsia="ja-JP"/>
        </w:rPr>
        <w:t>receive</w:t>
      </w:r>
      <w:r w:rsidR="00891E08">
        <w:rPr>
          <w:rFonts w:ascii="Arial" w:eastAsia="Yu Mincho" w:hAnsi="Arial" w:cs="Arial"/>
          <w:bCs/>
          <w:iCs/>
          <w:lang w:val="en-US" w:eastAsia="ja-JP"/>
        </w:rPr>
        <w:t xml:space="preserve"> MBS data in </w:t>
      </w:r>
      <w:r w:rsidR="00891E08" w:rsidRPr="00891E08">
        <w:rPr>
          <w:rFonts w:ascii="Arial" w:eastAsia="Yu Mincho" w:hAnsi="Arial" w:cs="Arial"/>
          <w:bCs/>
          <w:iCs/>
          <w:lang w:val="en-US" w:eastAsia="ja-JP"/>
        </w:rPr>
        <w:t>CM-CONNECTED state</w:t>
      </w:r>
      <w:r w:rsidR="00A23A26">
        <w:rPr>
          <w:rFonts w:ascii="Arial" w:eastAsia="Yu Mincho" w:hAnsi="Arial" w:cs="Arial"/>
          <w:bCs/>
          <w:iCs/>
          <w:lang w:val="en-US" w:eastAsia="ja-JP"/>
        </w:rPr>
        <w:t>.</w:t>
      </w:r>
      <w:r w:rsidR="00891E0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23A26">
        <w:rPr>
          <w:rFonts w:ascii="Arial" w:eastAsia="Yu Mincho" w:hAnsi="Arial" w:cs="Arial"/>
          <w:bCs/>
          <w:iCs/>
          <w:lang w:val="en-US" w:eastAsia="ja-JP"/>
        </w:rPr>
        <w:t>T</w:t>
      </w:r>
      <w:r w:rsidR="00891E08">
        <w:rPr>
          <w:rFonts w:ascii="Arial" w:eastAsia="Yu Mincho" w:hAnsi="Arial" w:cs="Arial"/>
          <w:bCs/>
          <w:iCs/>
          <w:lang w:val="en-US" w:eastAsia="ja-JP"/>
        </w:rPr>
        <w:t xml:space="preserve">he </w:t>
      </w:r>
      <w:r w:rsidR="00A23A26">
        <w:rPr>
          <w:rFonts w:ascii="Arial" w:eastAsia="Yu Mincho" w:hAnsi="Arial" w:cs="Arial"/>
          <w:bCs/>
          <w:iCs/>
          <w:lang w:val="en-US" w:eastAsia="ja-JP"/>
        </w:rPr>
        <w:t>RAN node</w:t>
      </w:r>
      <w:r w:rsidR="00891E08">
        <w:rPr>
          <w:rFonts w:ascii="Arial" w:eastAsia="Yu Mincho" w:hAnsi="Arial" w:cs="Arial"/>
          <w:bCs/>
          <w:iCs/>
          <w:lang w:val="en-US" w:eastAsia="ja-JP"/>
        </w:rPr>
        <w:t xml:space="preserve"> maintain</w:t>
      </w:r>
      <w:r w:rsidR="00A23A26">
        <w:rPr>
          <w:rFonts w:ascii="Arial" w:eastAsia="Yu Mincho" w:hAnsi="Arial" w:cs="Arial"/>
          <w:bCs/>
          <w:iCs/>
          <w:lang w:val="en-US" w:eastAsia="ja-JP"/>
        </w:rPr>
        <w:t>s</w:t>
      </w:r>
      <w:r w:rsidR="00891E08">
        <w:rPr>
          <w:rFonts w:ascii="Arial" w:eastAsia="Yu Mincho" w:hAnsi="Arial" w:cs="Arial"/>
          <w:bCs/>
          <w:iCs/>
          <w:lang w:val="en-US" w:eastAsia="ja-JP"/>
        </w:rPr>
        <w:t xml:space="preserve"> UE context </w:t>
      </w:r>
      <w:r w:rsidR="00A23A26">
        <w:rPr>
          <w:rFonts w:ascii="Arial" w:eastAsia="Yu Mincho" w:hAnsi="Arial" w:cs="Arial"/>
          <w:bCs/>
          <w:iCs/>
          <w:lang w:val="en-US" w:eastAsia="ja-JP"/>
        </w:rPr>
        <w:t>and</w:t>
      </w:r>
      <w:r w:rsidR="00891E08">
        <w:rPr>
          <w:rFonts w:ascii="Arial" w:eastAsia="Yu Mincho" w:hAnsi="Arial" w:cs="Arial"/>
          <w:bCs/>
          <w:iCs/>
          <w:lang w:val="en-US" w:eastAsia="ja-JP"/>
        </w:rPr>
        <w:t xml:space="preserve"> MBS context, to enable the switching between PTP and PTM for MBS data transmission. </w:t>
      </w:r>
      <w:r w:rsidR="00454FA2">
        <w:rPr>
          <w:rFonts w:ascii="Arial" w:eastAsia="Yu Mincho" w:hAnsi="Arial" w:cs="Arial"/>
          <w:bCs/>
          <w:iCs/>
          <w:lang w:val="en-US" w:eastAsia="ja-JP"/>
        </w:rPr>
        <w:t>SA2 would like to confirm with RAN2 the feasibility of this design.</w:t>
      </w:r>
    </w:p>
    <w:p w:rsidR="00B34BF9" w:rsidRDefault="00B34BF9" w:rsidP="00454FA2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454FA2">
        <w:rPr>
          <w:rFonts w:ascii="Arial" w:eastAsia="Yu Mincho" w:hAnsi="Arial" w:cs="Arial"/>
          <w:bCs/>
          <w:iCs/>
          <w:lang w:val="en-US" w:eastAsia="ja-JP"/>
        </w:rPr>
        <w:t>W</w:t>
      </w:r>
      <w:r>
        <w:rPr>
          <w:rFonts w:ascii="Arial" w:eastAsia="Yu Mincho" w:hAnsi="Arial" w:cs="Arial"/>
          <w:bCs/>
          <w:iCs/>
          <w:lang w:val="en-US" w:eastAsia="ja-JP"/>
        </w:rPr>
        <w:t>ay forward for supporting the UEs receiving MBS data in CM-IDLE state</w:t>
      </w:r>
      <w:r w:rsidR="00454FA2">
        <w:rPr>
          <w:rFonts w:ascii="Arial" w:eastAsia="Yu Mincho" w:hAnsi="Arial" w:cs="Arial"/>
          <w:bCs/>
          <w:iCs/>
          <w:lang w:val="en-US" w:eastAsia="ja-JP"/>
        </w:rPr>
        <w:t>, and kindly inform SA2 if any.</w:t>
      </w:r>
    </w:p>
    <w:p w:rsidR="00A23A26" w:rsidRDefault="00A23A26" w:rsidP="00A23A26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Possible way of handling </w:t>
      </w:r>
      <w:r w:rsidR="00984569">
        <w:rPr>
          <w:rFonts w:ascii="Arial" w:eastAsia="Yu Mincho" w:hAnsi="Arial" w:cs="Arial"/>
          <w:bCs/>
          <w:iCs/>
          <w:lang w:val="en-US" w:eastAsia="ja-JP"/>
        </w:rPr>
        <w:t>the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 M</w:t>
      </w:r>
      <w:r w:rsidR="00454FA2" w:rsidRPr="003F1238">
        <w:rPr>
          <w:rFonts w:ascii="Arial" w:eastAsia="Yu Mincho" w:hAnsi="Arial" w:cs="Arial"/>
          <w:bCs/>
          <w:iCs/>
          <w:lang w:val="en-US" w:eastAsia="ja-JP"/>
        </w:rPr>
        <w:t>ulticast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/Broadcast data </w:t>
      </w:r>
      <w:r w:rsidR="00984569">
        <w:rPr>
          <w:rFonts w:ascii="Arial" w:eastAsia="Yu Mincho" w:hAnsi="Arial" w:cs="Arial"/>
          <w:bCs/>
          <w:iCs/>
          <w:lang w:val="en-US" w:eastAsia="ja-JP"/>
        </w:rPr>
        <w:t>for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 the Handover</w:t>
      </w:r>
      <w:r w:rsidR="00984569">
        <w:rPr>
          <w:rFonts w:ascii="Arial" w:eastAsia="Yu Mincho" w:hAnsi="Arial" w:cs="Arial"/>
          <w:bCs/>
          <w:iCs/>
          <w:lang w:val="en-US" w:eastAsia="ja-JP"/>
        </w:rPr>
        <w:t xml:space="preserve"> scenario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6E3D91" w:rsidRPr="006E3D91" w:rsidRDefault="006E3D91" w:rsidP="006E3D91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  <w:t xml:space="preserve">To enable </w:t>
      </w:r>
      <w:r w:rsidRPr="006E3D91">
        <w:rPr>
          <w:rFonts w:ascii="Arial" w:eastAsia="Yu Mincho" w:hAnsi="Arial" w:cs="Arial"/>
          <w:bCs/>
          <w:iCs/>
          <w:lang w:val="en-US" w:eastAsia="ja-JP"/>
        </w:rPr>
        <w:t>5GC shared MBS traffic delivery</w:t>
      </w:r>
      <w:r w:rsidR="00B65DF1">
        <w:rPr>
          <w:rFonts w:ascii="Arial" w:eastAsia="Yu Mincho" w:hAnsi="Arial" w:cs="Arial"/>
          <w:bCs/>
          <w:iCs/>
          <w:lang w:val="en-US" w:eastAsia="ja-JP"/>
        </w:rPr>
        <w:t xml:space="preserve">, a shared tunnel might be used, and RAN node needs to support </w:t>
      </w:r>
      <w:r>
        <w:rPr>
          <w:rFonts w:ascii="Arial" w:eastAsia="Yu Mincho" w:hAnsi="Arial" w:cs="Arial"/>
          <w:bCs/>
          <w:iCs/>
          <w:lang w:val="en-US" w:eastAsia="ja-JP"/>
        </w:rPr>
        <w:t>Multicast/Broadcast</w:t>
      </w:r>
      <w:r w:rsidRPr="0031410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>downlink tunnel management</w:t>
      </w:r>
      <w:r w:rsidRPr="0031410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65DF1">
        <w:rPr>
          <w:rFonts w:ascii="Arial" w:eastAsia="Yu Mincho" w:hAnsi="Arial" w:cs="Arial"/>
          <w:bCs/>
          <w:iCs/>
          <w:lang w:val="en-US" w:eastAsia="ja-JP"/>
        </w:rPr>
        <w:t>w</w:t>
      </w:r>
      <w:bookmarkStart w:id="0" w:name="_GoBack"/>
      <w:bookmarkEnd w:id="0"/>
      <w:r w:rsidR="00B65DF1">
        <w:rPr>
          <w:rFonts w:ascii="Arial" w:eastAsia="Yu Mincho" w:hAnsi="Arial" w:cs="Arial"/>
          <w:bCs/>
          <w:iCs/>
          <w:lang w:val="en-US" w:eastAsia="ja-JP"/>
        </w:rPr>
        <w:t>ith 5GC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395F53" w:rsidRPr="006E3D91" w:rsidRDefault="00891E08" w:rsidP="006E3D91">
      <w:pPr>
        <w:spacing w:afterLines="50" w:after="120"/>
        <w:ind w:left="450" w:hangingChars="225" w:hanging="450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9F7267" w:rsidRPr="009F7267">
        <w:rPr>
          <w:rFonts w:ascii="Arial" w:eastAsia="Yu Mincho" w:hAnsi="Arial" w:cs="Arial"/>
          <w:bCs/>
          <w:i/>
          <w:iCs/>
          <w:lang w:val="en-US" w:eastAsia="ja-JP"/>
        </w:rPr>
        <w:t>[</w:t>
      </w:r>
      <w:r w:rsidRPr="009F7267">
        <w:rPr>
          <w:rFonts w:ascii="Arial" w:eastAsia="Yu Mincho" w:hAnsi="Arial" w:cs="Arial"/>
          <w:bCs/>
          <w:i/>
          <w:iCs/>
          <w:lang w:val="en-US" w:eastAsia="ja-JP"/>
        </w:rPr>
        <w:t>Depends on the outcome</w:t>
      </w:r>
      <w:r w:rsidR="006E3D91">
        <w:rPr>
          <w:rFonts w:ascii="Arial" w:eastAsia="Yu Mincho" w:hAnsi="Arial" w:cs="Arial"/>
          <w:bCs/>
          <w:i/>
          <w:iCs/>
          <w:lang w:val="en-US" w:eastAsia="ja-JP"/>
        </w:rPr>
        <w:t xml:space="preserve"> of SA2</w:t>
      </w:r>
      <w:r w:rsidR="009F7267" w:rsidRPr="009F7267">
        <w:rPr>
          <w:rFonts w:ascii="Arial" w:eastAsia="Yu Mincho" w:hAnsi="Arial" w:cs="Arial"/>
          <w:bCs/>
          <w:i/>
          <w:iCs/>
          <w:lang w:val="en-US" w:eastAsia="ja-JP"/>
        </w:rPr>
        <w:t>]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C7C2B">
        <w:rPr>
          <w:rFonts w:ascii="Arial" w:eastAsia="Yu Mincho" w:hAnsi="Arial" w:cs="Arial"/>
          <w:bCs/>
          <w:iCs/>
          <w:lang w:val="en-US" w:eastAsia="ja-JP"/>
        </w:rPr>
        <w:t xml:space="preserve">SA2 would like to inform RAN2 that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9F7267">
        <w:rPr>
          <w:rFonts w:ascii="Arial" w:eastAsia="Yu Mincho" w:hAnsi="Arial" w:cs="Arial"/>
          <w:bCs/>
          <w:iCs/>
          <w:lang w:val="en-US" w:eastAsia="ja-JP"/>
        </w:rPr>
        <w:t>agreed A</w:t>
      </w:r>
      <w:r w:rsidR="009F7267" w:rsidRPr="009F7267">
        <w:rPr>
          <w:rFonts w:ascii="Arial" w:eastAsia="Yu Mincho" w:hAnsi="Arial" w:cs="Arial"/>
          <w:bCs/>
          <w:iCs/>
          <w:lang w:val="en-US" w:eastAsia="ja-JP"/>
        </w:rPr>
        <w:t xml:space="preserve">rchitecture </w:t>
      </w:r>
      <w:r w:rsidR="009F7267">
        <w:rPr>
          <w:rFonts w:ascii="Arial" w:eastAsia="Yu Mincho" w:hAnsi="Arial" w:cs="Arial"/>
          <w:bCs/>
          <w:iCs/>
          <w:lang w:val="en-US" w:eastAsia="ja-JP"/>
        </w:rPr>
        <w:t>3 in section A.3 is used as the baseline architecture</w:t>
      </w:r>
      <w:r w:rsidR="00AC7C2B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>take this information into account and provide feedback, if necessary.</w:t>
      </w:r>
    </w:p>
    <w:p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6EA" w:rsidRDefault="008736EA">
      <w:r>
        <w:separator/>
      </w:r>
    </w:p>
  </w:endnote>
  <w:endnote w:type="continuationSeparator" w:id="0">
    <w:p w:rsidR="008736EA" w:rsidRDefault="00873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6EA" w:rsidRDefault="008736EA">
      <w:r>
        <w:separator/>
      </w:r>
    </w:p>
  </w:footnote>
  <w:footnote w:type="continuationSeparator" w:id="0">
    <w:p w:rsidR="008736EA" w:rsidRDefault="00873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1B8B"/>
    <w:rsid w:val="000534DD"/>
    <w:rsid w:val="00074D49"/>
    <w:rsid w:val="00076BB0"/>
    <w:rsid w:val="00081CF2"/>
    <w:rsid w:val="000E7FEC"/>
    <w:rsid w:val="000F08AB"/>
    <w:rsid w:val="000F4E43"/>
    <w:rsid w:val="00144B78"/>
    <w:rsid w:val="00175A43"/>
    <w:rsid w:val="001B7D46"/>
    <w:rsid w:val="001C1B1A"/>
    <w:rsid w:val="001D71CA"/>
    <w:rsid w:val="0022103D"/>
    <w:rsid w:val="00223ED5"/>
    <w:rsid w:val="00243599"/>
    <w:rsid w:val="00281312"/>
    <w:rsid w:val="00284B08"/>
    <w:rsid w:val="002D007C"/>
    <w:rsid w:val="003007F7"/>
    <w:rsid w:val="0031410D"/>
    <w:rsid w:val="00324937"/>
    <w:rsid w:val="0033473A"/>
    <w:rsid w:val="00344778"/>
    <w:rsid w:val="00361F2C"/>
    <w:rsid w:val="00362FE1"/>
    <w:rsid w:val="003856A3"/>
    <w:rsid w:val="00387EBE"/>
    <w:rsid w:val="00395F53"/>
    <w:rsid w:val="00397157"/>
    <w:rsid w:val="003C6ED3"/>
    <w:rsid w:val="003D4891"/>
    <w:rsid w:val="003F1238"/>
    <w:rsid w:val="00416573"/>
    <w:rsid w:val="00427A14"/>
    <w:rsid w:val="0045420C"/>
    <w:rsid w:val="00454FA2"/>
    <w:rsid w:val="00463675"/>
    <w:rsid w:val="004727C2"/>
    <w:rsid w:val="00477B8F"/>
    <w:rsid w:val="00482042"/>
    <w:rsid w:val="0049341F"/>
    <w:rsid w:val="004A31B6"/>
    <w:rsid w:val="004B39AE"/>
    <w:rsid w:val="004E592D"/>
    <w:rsid w:val="004E7F6A"/>
    <w:rsid w:val="004F4112"/>
    <w:rsid w:val="004F4A64"/>
    <w:rsid w:val="00501D22"/>
    <w:rsid w:val="00540F98"/>
    <w:rsid w:val="00574CB5"/>
    <w:rsid w:val="00584B08"/>
    <w:rsid w:val="00586194"/>
    <w:rsid w:val="00595688"/>
    <w:rsid w:val="005B2BFC"/>
    <w:rsid w:val="005C38C8"/>
    <w:rsid w:val="00600780"/>
    <w:rsid w:val="00611C47"/>
    <w:rsid w:val="006333E8"/>
    <w:rsid w:val="006759EE"/>
    <w:rsid w:val="006B389A"/>
    <w:rsid w:val="006C5B43"/>
    <w:rsid w:val="006D0D25"/>
    <w:rsid w:val="006E17FC"/>
    <w:rsid w:val="006E2D9F"/>
    <w:rsid w:val="006E3D91"/>
    <w:rsid w:val="006F1890"/>
    <w:rsid w:val="006F1B00"/>
    <w:rsid w:val="00726FC3"/>
    <w:rsid w:val="00741C17"/>
    <w:rsid w:val="0074309D"/>
    <w:rsid w:val="00752AD3"/>
    <w:rsid w:val="007A1FE0"/>
    <w:rsid w:val="007D2A42"/>
    <w:rsid w:val="007E2F26"/>
    <w:rsid w:val="00827222"/>
    <w:rsid w:val="00834BD7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91E08"/>
    <w:rsid w:val="008B11D6"/>
    <w:rsid w:val="008B2BBD"/>
    <w:rsid w:val="008C2107"/>
    <w:rsid w:val="008D6007"/>
    <w:rsid w:val="0090127F"/>
    <w:rsid w:val="00906004"/>
    <w:rsid w:val="0092259A"/>
    <w:rsid w:val="00923E7C"/>
    <w:rsid w:val="00934EB5"/>
    <w:rsid w:val="00984569"/>
    <w:rsid w:val="00996DAA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41B5"/>
    <w:rsid w:val="00A80196"/>
    <w:rsid w:val="00AC6962"/>
    <w:rsid w:val="00AC7C2B"/>
    <w:rsid w:val="00AD460D"/>
    <w:rsid w:val="00AE1BD2"/>
    <w:rsid w:val="00AF5D18"/>
    <w:rsid w:val="00B16C8F"/>
    <w:rsid w:val="00B31FE9"/>
    <w:rsid w:val="00B34BF9"/>
    <w:rsid w:val="00B65DF1"/>
    <w:rsid w:val="00B71DD4"/>
    <w:rsid w:val="00B81AA1"/>
    <w:rsid w:val="00B81D23"/>
    <w:rsid w:val="00B85390"/>
    <w:rsid w:val="00C25B1D"/>
    <w:rsid w:val="00C33343"/>
    <w:rsid w:val="00C4081E"/>
    <w:rsid w:val="00C47105"/>
    <w:rsid w:val="00C55D6B"/>
    <w:rsid w:val="00C831C8"/>
    <w:rsid w:val="00C9202D"/>
    <w:rsid w:val="00C96275"/>
    <w:rsid w:val="00CD44ED"/>
    <w:rsid w:val="00D5113A"/>
    <w:rsid w:val="00D60729"/>
    <w:rsid w:val="00D812DC"/>
    <w:rsid w:val="00DA61BB"/>
    <w:rsid w:val="00DA75CA"/>
    <w:rsid w:val="00DB3954"/>
    <w:rsid w:val="00DD788E"/>
    <w:rsid w:val="00DE24B5"/>
    <w:rsid w:val="00E74294"/>
    <w:rsid w:val="00E87510"/>
    <w:rsid w:val="00E9139F"/>
    <w:rsid w:val="00E9421E"/>
    <w:rsid w:val="00EC13E9"/>
    <w:rsid w:val="00EC4DFB"/>
    <w:rsid w:val="00EE3074"/>
    <w:rsid w:val="00F03102"/>
    <w:rsid w:val="00F62570"/>
    <w:rsid w:val="00F71E4B"/>
    <w:rsid w:val="00F746F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2020-08-13T07:34:00Z</dcterms:created>
  <dcterms:modified xsi:type="dcterms:W3CDTF">2020-08-13T12:14:00Z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(3)g/ilVtQ+T397DSy1qAk4VCZpi3d6ObvLi9S1IRBaAalKcbDkXjYD2WNrTktzwm9tGSTMgihn
qzZx0R4zTSnt98v/T5c0Eh15oCzg51rSe4TZ8fOHWh+EjrmpPIKKVldSaBbVJgkw+PgBMHyh
fJAKcRrgkJOYj7oB2IqL62382Ju7kQ4Ef+Avx5uG3OIV7Uqm+/nCeaEGIX2nQKtOGciLsBJl
/+821ETio0H/iCO7Or</vt:lpwstr>
  </property>
  <property fmtid="{D5CDD505-2E9C-101B-9397-08002B2CF9AE}" pid="7" name="_2015_ms_pID_7253431">
    <vt:lpwstr>rkDcqWRMCOwwIUDJtYnJJ6rnIniCx8dpKZUP+PeJBP61OOAmM8Cgq2
Q05jrXOBalqn9JRFpDbzbZYAa9Jab0hIc9iNqp+Kp2n7yAFymzpvHw+l8fFddKSZOgDTllqP
+atSB6IBVCf1ygNFqP18EbZV4rylfr9trTwwnw/Z4Za1vWjw+swTu7gGwkJLWkrF5ungy1di
3D2YSX7ayZkWmvK7yi1WZ+qiCWJ54NvxYq02</vt:lpwstr>
  </property>
  <property fmtid="{D5CDD505-2E9C-101B-9397-08002B2CF9AE}" pid="8" name="_2015_ms_pID_7253432">
    <vt:lpwstr>hQ==</vt:lpwstr>
  </property>
</Properties>
</file>